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874" w:rsidRDefault="00485874" w:rsidP="00485874">
      <w:pPr>
        <w:ind w:right="3774"/>
        <w:jc w:val="both"/>
        <w:rPr>
          <w:b/>
          <w:bCs/>
          <w:sz w:val="28"/>
          <w:szCs w:val="28"/>
        </w:rPr>
      </w:pPr>
      <w:r>
        <w:t xml:space="preserve">   </w:t>
      </w:r>
      <w:r>
        <w:rPr>
          <w:b/>
          <w:bCs/>
          <w:sz w:val="28"/>
          <w:szCs w:val="28"/>
        </w:rPr>
        <w:t xml:space="preserve">     АДМИНИСТРАЦИЯ</w:t>
      </w:r>
    </w:p>
    <w:p w:rsidR="00485874" w:rsidRDefault="00485874" w:rsidP="00485874">
      <w:pPr>
        <w:ind w:right="4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МУНИЦИПАЛЬНОГО</w:t>
      </w:r>
    </w:p>
    <w:p w:rsidR="00485874" w:rsidRDefault="00485874" w:rsidP="00485874">
      <w:pPr>
        <w:ind w:right="4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ОБРАЗОВАНИЯ</w:t>
      </w:r>
    </w:p>
    <w:p w:rsidR="00485874" w:rsidRDefault="00485874" w:rsidP="00485874">
      <w:pPr>
        <w:ind w:right="4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ВЕСЕННИЙ СЕЛЬСОВЕТ</w:t>
      </w:r>
    </w:p>
    <w:p w:rsidR="00485874" w:rsidRDefault="00485874" w:rsidP="00485874">
      <w:pPr>
        <w:ind w:right="4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ОРЕНБУРГСКОГО РАЙОНА</w:t>
      </w:r>
    </w:p>
    <w:p w:rsidR="00485874" w:rsidRDefault="00485874" w:rsidP="00485874">
      <w:pPr>
        <w:ind w:right="41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ОРЕНБУРГСКОЙ ОБЛАСТИ</w:t>
      </w:r>
    </w:p>
    <w:p w:rsidR="00485874" w:rsidRDefault="00485874" w:rsidP="00485874">
      <w:pPr>
        <w:ind w:right="4109"/>
        <w:jc w:val="center"/>
        <w:rPr>
          <w:b/>
          <w:bCs/>
          <w:sz w:val="28"/>
          <w:szCs w:val="28"/>
        </w:rPr>
      </w:pPr>
    </w:p>
    <w:p w:rsidR="00485874" w:rsidRDefault="00485874" w:rsidP="00485874">
      <w:pPr>
        <w:ind w:right="4109"/>
        <w:rPr>
          <w:color w:val="000000" w:themeColor="text1"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О С Т А Н О В Л Е Н И Е</w:t>
      </w:r>
      <w:r>
        <w:rPr>
          <w:sz w:val="28"/>
          <w:szCs w:val="28"/>
        </w:rPr>
        <w:t xml:space="preserve"> </w:t>
      </w:r>
    </w:p>
    <w:p w:rsidR="00485874" w:rsidRDefault="00485874" w:rsidP="00485874">
      <w:pPr>
        <w:ind w:right="4109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</w:t>
      </w:r>
    </w:p>
    <w:p w:rsidR="00485874" w:rsidRDefault="00485874" w:rsidP="00485874">
      <w:pPr>
        <w:ind w:right="4109"/>
        <w:rPr>
          <w:b/>
          <w:bCs/>
          <w:sz w:val="28"/>
          <w:szCs w:val="28"/>
          <w:u w:val="single"/>
        </w:rPr>
      </w:pPr>
      <w:r>
        <w:rPr>
          <w:color w:val="000000" w:themeColor="text1"/>
          <w:sz w:val="28"/>
          <w:szCs w:val="28"/>
        </w:rPr>
        <w:t xml:space="preserve">   </w:t>
      </w:r>
      <w:r w:rsidR="00D30162">
        <w:rPr>
          <w:color w:val="000000" w:themeColor="text1"/>
          <w:sz w:val="28"/>
          <w:szCs w:val="28"/>
        </w:rPr>
        <w:t xml:space="preserve">   </w:t>
      </w:r>
      <w:r>
        <w:rPr>
          <w:color w:val="000000" w:themeColor="text1"/>
          <w:sz w:val="28"/>
          <w:szCs w:val="28"/>
        </w:rPr>
        <w:t xml:space="preserve"> </w:t>
      </w:r>
      <w:r w:rsidR="00D30162">
        <w:rPr>
          <w:color w:val="000000" w:themeColor="text1"/>
          <w:sz w:val="28"/>
          <w:szCs w:val="28"/>
          <w:u w:val="single"/>
        </w:rPr>
        <w:t xml:space="preserve">03.06.2025 г. № 138 – </w:t>
      </w:r>
      <w:proofErr w:type="gramStart"/>
      <w:r w:rsidR="00D30162">
        <w:rPr>
          <w:color w:val="000000" w:themeColor="text1"/>
          <w:sz w:val="28"/>
          <w:szCs w:val="28"/>
          <w:u w:val="single"/>
        </w:rPr>
        <w:t>п</w:t>
      </w:r>
      <w:proofErr w:type="gramEnd"/>
      <w:r w:rsidR="00D30162">
        <w:rPr>
          <w:color w:val="000000" w:themeColor="text1"/>
          <w:sz w:val="28"/>
          <w:szCs w:val="28"/>
          <w:u w:val="single"/>
        </w:rPr>
        <w:t xml:space="preserve"> </w:t>
      </w:r>
      <w:r>
        <w:rPr>
          <w:color w:val="000000" w:themeColor="text1"/>
          <w:sz w:val="28"/>
          <w:szCs w:val="28"/>
          <w:u w:val="single"/>
        </w:rPr>
        <w:t xml:space="preserve"> </w:t>
      </w:r>
    </w:p>
    <w:p w:rsidR="00485874" w:rsidRDefault="00485874" w:rsidP="00485874">
      <w:pPr>
        <w:rPr>
          <w:sz w:val="28"/>
          <w:szCs w:val="28"/>
          <w:u w:val="single"/>
        </w:rPr>
      </w:pPr>
    </w:p>
    <w:p w:rsidR="00485874" w:rsidRDefault="00485874" w:rsidP="00485874">
      <w:pPr>
        <w:tabs>
          <w:tab w:val="right" w:pos="4253"/>
        </w:tabs>
        <w:ind w:right="5101"/>
        <w:jc w:val="both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2668270</wp:posOffset>
                </wp:positionH>
                <wp:positionV relativeFrom="paragraph">
                  <wp:posOffset>17145</wp:posOffset>
                </wp:positionV>
                <wp:extent cx="2540" cy="231140"/>
                <wp:effectExtent l="0" t="0" r="35560" b="1651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23114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0.1pt,1.35pt" to="210.3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" strokeweight="1pt">
                <v:stroke startarrowwidth="narrow" startarrowlength="short" endarrowwidth="narrow" endarrowlength="short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2442210</wp:posOffset>
                </wp:positionH>
                <wp:positionV relativeFrom="paragraph">
                  <wp:posOffset>17145</wp:posOffset>
                </wp:positionV>
                <wp:extent cx="228600" cy="0"/>
                <wp:effectExtent l="0" t="0" r="19050" b="190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2.3pt,1.35pt" to="210.3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" strokeweight="1pt">
                <v:stroke startarrowwidth="narrow" startarrowlength="short" endarrowwidth="narrow" endarrowlength="short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-73025</wp:posOffset>
                </wp:positionH>
                <wp:positionV relativeFrom="paragraph">
                  <wp:posOffset>17145</wp:posOffset>
                </wp:positionV>
                <wp:extent cx="2286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5pt,1.35pt" to="12.2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" strokeweight="1pt">
                <v:stroke startarrowwidth="narrow" startarrowlength="short" endarrowwidth="narrow" endarrowlength="short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-73025</wp:posOffset>
                </wp:positionH>
                <wp:positionV relativeFrom="paragraph">
                  <wp:posOffset>17145</wp:posOffset>
                </wp:positionV>
                <wp:extent cx="2540" cy="231140"/>
                <wp:effectExtent l="0" t="0" r="35560" b="1651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23114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5pt,1.35pt" to="-5.5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" strokeweight="1pt">
                <v:stroke startarrowwidth="narrow" startarrowlength="short" endarrowwidth="narrow" endarrowlength="short"/>
              </v:line>
            </w:pict>
          </mc:Fallback>
        </mc:AlternateContent>
      </w:r>
      <w:r>
        <w:rPr>
          <w:sz w:val="28"/>
          <w:szCs w:val="28"/>
        </w:rPr>
        <w:t xml:space="preserve">О признании жилых помещений </w:t>
      </w:r>
      <w:proofErr w:type="gramStart"/>
      <w:r>
        <w:rPr>
          <w:sz w:val="28"/>
          <w:szCs w:val="28"/>
        </w:rPr>
        <w:t>пригодными</w:t>
      </w:r>
      <w:proofErr w:type="gramEnd"/>
      <w:r>
        <w:rPr>
          <w:sz w:val="28"/>
          <w:szCs w:val="28"/>
        </w:rPr>
        <w:t xml:space="preserve"> для проживания граждан после проведения капитального ремонта</w:t>
      </w:r>
    </w:p>
    <w:p w:rsidR="00485874" w:rsidRDefault="00485874" w:rsidP="00485874">
      <w:pPr>
        <w:tabs>
          <w:tab w:val="right" w:pos="5220"/>
        </w:tabs>
        <w:ind w:right="4134"/>
        <w:jc w:val="both"/>
        <w:rPr>
          <w:sz w:val="28"/>
          <w:szCs w:val="28"/>
        </w:rPr>
      </w:pPr>
    </w:p>
    <w:p w:rsidR="00485874" w:rsidRDefault="00485874" w:rsidP="0048587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Жилищным кодексом Российской Федерации, Федеральным законом от 06.10.2003, постановлением Правительства РФ от 28.01.2006 № 47 «Об утверждении Положения 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Указом Губернатора Оренбургской области от 14.05.2024 г. № 150-ук «Об утверждении сводного перечня объектов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жилых помещений), находящихся в границах зоны чрезвычайной ситуации, сложившейся на территории Оренбургской области в связи с прохождением весеннего паводка 2024 года», на основании заключений межведомственной комиссии об оценке соответствия помещения (многоквартирного дома) 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</w:t>
      </w:r>
      <w:proofErr w:type="gramEnd"/>
      <w:r>
        <w:rPr>
          <w:sz w:val="28"/>
          <w:szCs w:val="28"/>
        </w:rPr>
        <w:t xml:space="preserve"> дома садовым домом, руководствуясь Уставом муниципального образования Весенний сельсовет Оренбургского района Оренбургской области:</w:t>
      </w:r>
    </w:p>
    <w:p w:rsidR="00485874" w:rsidRDefault="00485874" w:rsidP="0048587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 </w:t>
      </w:r>
      <w:proofErr w:type="gramStart"/>
      <w:r>
        <w:rPr>
          <w:sz w:val="28"/>
          <w:szCs w:val="28"/>
        </w:rPr>
        <w:t>Признать жилые помещения, указанные в приложении к настоящему постановлении, пригодными для проживания, в соответствии с установленными в Положении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утвержденным постановлением Приятельства Российской Федерации от 28 января 2006 г. №47, требованиями.</w:t>
      </w:r>
      <w:proofErr w:type="gramEnd"/>
    </w:p>
    <w:p w:rsidR="00485874" w:rsidRDefault="00485874" w:rsidP="004858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485874" w:rsidRDefault="00485874" w:rsidP="004858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3. Настоящее постановление подлежит размещению на официальном сайте администрации муниципального образования Весенний сельсовет Оренбургского района Оренбургской области в информационно-телекоммуникационной сети «Интернет» (https://vesennii56.ru/).</w:t>
      </w:r>
    </w:p>
    <w:p w:rsidR="00485874" w:rsidRDefault="00485874" w:rsidP="0048587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Настоящее постановление вступает в силу после его подписания.</w:t>
      </w:r>
    </w:p>
    <w:p w:rsidR="00485874" w:rsidRDefault="00485874" w:rsidP="00485874">
      <w:pPr>
        <w:spacing w:line="360" w:lineRule="auto"/>
        <w:jc w:val="both"/>
        <w:rPr>
          <w:sz w:val="28"/>
          <w:szCs w:val="28"/>
        </w:rPr>
      </w:pPr>
    </w:p>
    <w:p w:rsidR="00485874" w:rsidRDefault="00485874" w:rsidP="00485874">
      <w:pPr>
        <w:spacing w:line="360" w:lineRule="auto"/>
        <w:jc w:val="both"/>
        <w:rPr>
          <w:sz w:val="28"/>
          <w:szCs w:val="28"/>
        </w:rPr>
      </w:pPr>
    </w:p>
    <w:p w:rsidR="00485874" w:rsidRDefault="00485874" w:rsidP="004858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администрации                                            В.М. </w:t>
      </w:r>
      <w:proofErr w:type="spellStart"/>
      <w:r>
        <w:rPr>
          <w:sz w:val="28"/>
          <w:szCs w:val="28"/>
        </w:rPr>
        <w:t>Габитов</w:t>
      </w:r>
      <w:proofErr w:type="spellEnd"/>
    </w:p>
    <w:p w:rsidR="00485874" w:rsidRDefault="00485874" w:rsidP="00485874">
      <w:pPr>
        <w:spacing w:line="360" w:lineRule="auto"/>
        <w:jc w:val="both"/>
        <w:rPr>
          <w:sz w:val="28"/>
          <w:szCs w:val="28"/>
        </w:rPr>
      </w:pPr>
    </w:p>
    <w:p w:rsidR="00485874" w:rsidRDefault="00485874" w:rsidP="00485874">
      <w:pPr>
        <w:jc w:val="both"/>
        <w:rPr>
          <w:sz w:val="20"/>
          <w:szCs w:val="28"/>
        </w:rPr>
      </w:pPr>
      <w:bookmarkStart w:id="0" w:name="_GoBack"/>
      <w:r>
        <w:rPr>
          <w:sz w:val="20"/>
          <w:szCs w:val="28"/>
        </w:rPr>
        <w:t>Разослано: Министерство строительства, жилищно-коммунального и дорожного хозяйства Оренбургской области, администрации МО Оренбургский район, прокуратуре района, в дело</w:t>
      </w:r>
    </w:p>
    <w:p w:rsidR="00485874" w:rsidRDefault="00485874" w:rsidP="00485874">
      <w:pPr>
        <w:spacing w:line="360" w:lineRule="auto"/>
        <w:jc w:val="both"/>
        <w:rPr>
          <w:sz w:val="28"/>
          <w:szCs w:val="28"/>
        </w:rPr>
      </w:pPr>
    </w:p>
    <w:bookmarkEnd w:id="0"/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ind w:firstLine="720"/>
        <w:jc w:val="both"/>
        <w:rPr>
          <w:sz w:val="28"/>
          <w:szCs w:val="28"/>
        </w:rPr>
      </w:pPr>
    </w:p>
    <w:p w:rsidR="00485874" w:rsidRDefault="00485874" w:rsidP="00485874">
      <w:pPr>
        <w:rPr>
          <w:sz w:val="28"/>
          <w:szCs w:val="28"/>
        </w:rPr>
      </w:pPr>
    </w:p>
    <w:p w:rsidR="00485874" w:rsidRDefault="00485874" w:rsidP="0048587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Приложение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</w:t>
      </w:r>
    </w:p>
    <w:p w:rsidR="00485874" w:rsidRDefault="00485874" w:rsidP="00485874">
      <w:pPr>
        <w:tabs>
          <w:tab w:val="left" w:pos="4253"/>
        </w:tabs>
        <w:ind w:left="5103"/>
        <w:rPr>
          <w:sz w:val="28"/>
        </w:rPr>
      </w:pPr>
      <w:r>
        <w:rPr>
          <w:sz w:val="28"/>
          <w:szCs w:val="28"/>
        </w:rPr>
        <w:t xml:space="preserve">постановлению администрации </w:t>
      </w:r>
    </w:p>
    <w:p w:rsidR="00485874" w:rsidRDefault="00485874" w:rsidP="00485874">
      <w:pPr>
        <w:tabs>
          <w:tab w:val="left" w:pos="4253"/>
        </w:tabs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485874" w:rsidRDefault="00485874" w:rsidP="00485874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Весенний сельсовет </w:t>
      </w:r>
    </w:p>
    <w:p w:rsidR="00485874" w:rsidRDefault="00485874" w:rsidP="00485874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Оренбургского района</w:t>
      </w:r>
    </w:p>
    <w:p w:rsidR="00485874" w:rsidRDefault="00485874" w:rsidP="00485874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Оренбургской области</w:t>
      </w:r>
    </w:p>
    <w:p w:rsidR="00485874" w:rsidRDefault="00485874" w:rsidP="00485874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32044B">
        <w:rPr>
          <w:sz w:val="28"/>
          <w:szCs w:val="28"/>
          <w:u w:val="single"/>
        </w:rPr>
        <w:t xml:space="preserve">03.06.2025 г. № 138 – </w:t>
      </w:r>
      <w:proofErr w:type="gramStart"/>
      <w:r w:rsidR="0032044B">
        <w:rPr>
          <w:sz w:val="28"/>
          <w:szCs w:val="28"/>
          <w:u w:val="single"/>
        </w:rPr>
        <w:t>п</w:t>
      </w:r>
      <w:proofErr w:type="gramEnd"/>
      <w:r>
        <w:rPr>
          <w:sz w:val="28"/>
          <w:szCs w:val="28"/>
          <w:u w:val="single"/>
        </w:rPr>
        <w:t xml:space="preserve">  </w:t>
      </w:r>
    </w:p>
    <w:p w:rsidR="00485874" w:rsidRDefault="00485874" w:rsidP="00485874">
      <w:pPr>
        <w:jc w:val="center"/>
        <w:rPr>
          <w:b/>
          <w:sz w:val="28"/>
          <w:szCs w:val="28"/>
        </w:rPr>
      </w:pPr>
    </w:p>
    <w:p w:rsidR="00485874" w:rsidRDefault="00485874" w:rsidP="00485874">
      <w:pPr>
        <w:jc w:val="center"/>
        <w:rPr>
          <w:b/>
          <w:sz w:val="28"/>
          <w:szCs w:val="28"/>
        </w:rPr>
      </w:pPr>
    </w:p>
    <w:p w:rsidR="00485874" w:rsidRDefault="00485874" w:rsidP="004858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жилых помещений, признанных пригодными для проживания</w:t>
      </w:r>
    </w:p>
    <w:p w:rsidR="00485874" w:rsidRDefault="00485874" w:rsidP="0048587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820"/>
        <w:gridCol w:w="1701"/>
        <w:gridCol w:w="2337"/>
      </w:tblGrid>
      <w:tr w:rsidR="00485874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48587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48587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Адрес жилого помещения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48587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Общая площадь жилого помещения</w:t>
            </w:r>
          </w:p>
          <w:p w:rsidR="00485874" w:rsidRDefault="0048587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(кв. м)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48587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Кадастровый номер жилого помещения</w:t>
            </w:r>
          </w:p>
        </w:tc>
      </w:tr>
      <w:tr w:rsidR="00BB088D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BB088D" w:rsidP="00485874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</w:t>
            </w:r>
            <w:proofErr w:type="gramEnd"/>
            <w:r w:rsidRPr="00BB088D">
              <w:rPr>
                <w:lang w:eastAsia="en-US"/>
              </w:rPr>
              <w:t xml:space="preserve"> обл., Оренбургский р-н, п. Весенний, ул.</w:t>
            </w:r>
            <w:r>
              <w:rPr>
                <w:lang w:eastAsia="en-US"/>
              </w:rPr>
              <w:t xml:space="preserve"> Вдохновенная, д.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D5077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281,5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D5077C">
            <w:pPr>
              <w:spacing w:line="276" w:lineRule="auto"/>
              <w:rPr>
                <w:lang w:eastAsia="en-US"/>
              </w:rPr>
            </w:pPr>
            <w:r w:rsidRPr="00D5077C">
              <w:rPr>
                <w:lang w:eastAsia="en-US"/>
              </w:rPr>
              <w:t>56:21:3004001:1572</w:t>
            </w:r>
          </w:p>
        </w:tc>
      </w:tr>
      <w:tr w:rsidR="00485874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874" w:rsidRDefault="00485874" w:rsidP="00485874">
            <w:pPr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Оренбургская</w:t>
            </w:r>
            <w:proofErr w:type="gramEnd"/>
            <w:r>
              <w:rPr>
                <w:lang w:eastAsia="en-US"/>
              </w:rPr>
              <w:t xml:space="preserve"> обл., Оренбургский р-н, п. Весенний, ул. </w:t>
            </w:r>
            <w:r w:rsidR="00BB088D">
              <w:rPr>
                <w:lang w:eastAsia="en-US"/>
              </w:rPr>
              <w:t>Вишневая, д. 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1E039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199,2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1E039E" w:rsidP="001E039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56:21:3004001:1183</w:t>
            </w:r>
          </w:p>
        </w:tc>
      </w:tr>
      <w:tr w:rsidR="00485874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BB088D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</w:t>
            </w:r>
            <w:proofErr w:type="gramEnd"/>
            <w:r w:rsidRPr="00BB088D">
              <w:rPr>
                <w:lang w:eastAsia="en-US"/>
              </w:rPr>
              <w:t xml:space="preserve"> обл., Оренбургский р-н, п. Весенний, ул.</w:t>
            </w:r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Зауральная</w:t>
            </w:r>
            <w:proofErr w:type="spellEnd"/>
            <w:r>
              <w:rPr>
                <w:lang w:eastAsia="en-US"/>
              </w:rPr>
              <w:t>, д. 16, кв.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3D6E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61,9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3D6E93" w:rsidP="003D6E9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56:21:3004001:991</w:t>
            </w:r>
          </w:p>
        </w:tc>
      </w:tr>
      <w:tr w:rsidR="00485874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BB088D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</w:t>
            </w:r>
            <w:proofErr w:type="gramEnd"/>
            <w:r w:rsidRPr="00BB088D">
              <w:rPr>
                <w:lang w:eastAsia="en-US"/>
              </w:rPr>
              <w:t xml:space="preserve"> обл., Оренбургский р-н, п. Весенний, ул.</w:t>
            </w:r>
            <w:r>
              <w:rPr>
                <w:lang w:eastAsia="en-US"/>
              </w:rPr>
              <w:t xml:space="preserve"> Майская, д. 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AF33F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107,5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AF33F0">
            <w:pPr>
              <w:spacing w:line="276" w:lineRule="auto"/>
              <w:rPr>
                <w:lang w:eastAsia="en-US"/>
              </w:rPr>
            </w:pPr>
            <w:r w:rsidRPr="00AF33F0">
              <w:rPr>
                <w:lang w:eastAsia="en-US"/>
              </w:rPr>
              <w:t>56:21:3001001:2471</w:t>
            </w:r>
          </w:p>
        </w:tc>
      </w:tr>
      <w:tr w:rsidR="00BB088D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Pr="00BB088D" w:rsidRDefault="00BB088D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 обл., Оренбургский р-н, п. Весенний, ул.</w:t>
            </w:r>
            <w:r>
              <w:rPr>
                <w:lang w:eastAsia="en-US"/>
              </w:rPr>
              <w:t xml:space="preserve"> Малиновая, д. 45, кв. 6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83502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835020">
            <w:pPr>
              <w:spacing w:line="276" w:lineRule="auto"/>
              <w:rPr>
                <w:lang w:eastAsia="en-US"/>
              </w:rPr>
            </w:pPr>
            <w:r w:rsidRPr="00835020">
              <w:rPr>
                <w:lang w:eastAsia="en-US"/>
              </w:rPr>
              <w:t>56:21:3004001:1158</w:t>
            </w:r>
          </w:p>
        </w:tc>
      </w:tr>
      <w:tr w:rsidR="00485874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BB088D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 обл., Оренбургский р-н, п. Весенний, ул.</w:t>
            </w:r>
            <w:r>
              <w:rPr>
                <w:lang w:eastAsia="en-US"/>
              </w:rPr>
              <w:t xml:space="preserve"> Славянская, д. 64, кв. 5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63688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60,7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874" w:rsidRDefault="00636881">
            <w:pPr>
              <w:spacing w:line="276" w:lineRule="auto"/>
              <w:rPr>
                <w:lang w:eastAsia="en-US"/>
              </w:rPr>
            </w:pPr>
            <w:r w:rsidRPr="00636881">
              <w:rPr>
                <w:lang w:eastAsia="en-US"/>
              </w:rPr>
              <w:t>56:21:3004001:1623</w:t>
            </w:r>
          </w:p>
        </w:tc>
      </w:tr>
      <w:tr w:rsidR="00BB088D" w:rsidTr="004858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CC1F3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Pr="00BB088D" w:rsidRDefault="00BB088D">
            <w:pPr>
              <w:spacing w:line="276" w:lineRule="auto"/>
              <w:rPr>
                <w:lang w:eastAsia="en-US"/>
              </w:rPr>
            </w:pPr>
            <w:proofErr w:type="gramStart"/>
            <w:r w:rsidRPr="00BB088D">
              <w:rPr>
                <w:lang w:eastAsia="en-US"/>
              </w:rPr>
              <w:t>Оренбургская обл., Оренбургский р-н, п. Весенний, ул.</w:t>
            </w:r>
            <w:r>
              <w:rPr>
                <w:lang w:eastAsia="en-US"/>
              </w:rPr>
              <w:t xml:space="preserve"> Тенистая, д. 13/5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4B395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180,5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88D" w:rsidRDefault="004B395A">
            <w:pPr>
              <w:spacing w:line="276" w:lineRule="auto"/>
              <w:rPr>
                <w:lang w:eastAsia="en-US"/>
              </w:rPr>
            </w:pPr>
            <w:r w:rsidRPr="004B395A">
              <w:rPr>
                <w:lang w:eastAsia="en-US"/>
              </w:rPr>
              <w:t>56:21:3004001:2403</w:t>
            </w:r>
          </w:p>
        </w:tc>
      </w:tr>
    </w:tbl>
    <w:p w:rsidR="00485874" w:rsidRDefault="00485874" w:rsidP="00485874"/>
    <w:p w:rsidR="00DA77C9" w:rsidRDefault="00DA77C9"/>
    <w:sectPr w:rsidR="00DA7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385"/>
    <w:rsid w:val="001E039E"/>
    <w:rsid w:val="0032044B"/>
    <w:rsid w:val="003D6E93"/>
    <w:rsid w:val="00485874"/>
    <w:rsid w:val="004B395A"/>
    <w:rsid w:val="00636881"/>
    <w:rsid w:val="00835020"/>
    <w:rsid w:val="00AF33F0"/>
    <w:rsid w:val="00BB088D"/>
    <w:rsid w:val="00C75385"/>
    <w:rsid w:val="00CC1F32"/>
    <w:rsid w:val="00D30162"/>
    <w:rsid w:val="00D5077C"/>
    <w:rsid w:val="00DA7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7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</dc:creator>
  <cp:keywords/>
  <dc:description/>
  <cp:lastModifiedBy>User04</cp:lastModifiedBy>
  <cp:revision>13</cp:revision>
  <cp:lastPrinted>2025-06-03T06:50:00Z</cp:lastPrinted>
  <dcterms:created xsi:type="dcterms:W3CDTF">2025-06-03T06:32:00Z</dcterms:created>
  <dcterms:modified xsi:type="dcterms:W3CDTF">2025-06-03T06:50:00Z</dcterms:modified>
</cp:coreProperties>
</file>